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Рассмотрен и утвержден на заседании</w:t>
      </w:r>
    </w:p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наблюдательного совета</w:t>
      </w:r>
    </w:p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"___" _____________ 20</w:t>
      </w:r>
      <w:r w:rsidR="0013004D">
        <w:rPr>
          <w:sz w:val="18"/>
          <w:szCs w:val="18"/>
        </w:rPr>
        <w:t>17</w:t>
      </w:r>
      <w:r>
        <w:rPr>
          <w:sz w:val="18"/>
          <w:szCs w:val="18"/>
        </w:rPr>
        <w:t xml:space="preserve"> г.</w:t>
      </w:r>
    </w:p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Председатель наблюдательного совета</w:t>
      </w:r>
    </w:p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_____________ _____________________</w:t>
      </w:r>
    </w:p>
    <w:p w:rsidR="00F622CC" w:rsidRDefault="00F622CC" w:rsidP="00F622CC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(подпись)         (Ф.И.О.)</w:t>
      </w:r>
    </w:p>
    <w:p w:rsidR="00F622CC" w:rsidRDefault="00F622CC" w:rsidP="00F622CC">
      <w:pPr>
        <w:pStyle w:val="ConsPlusNonformat"/>
        <w:outlineLvl w:val="0"/>
        <w:rPr>
          <w:sz w:val="18"/>
          <w:szCs w:val="18"/>
        </w:rPr>
      </w:pPr>
    </w:p>
    <w:p w:rsidR="00F622CC" w:rsidRPr="003E2D38" w:rsidRDefault="00F622CC" w:rsidP="00F622CC">
      <w:pPr>
        <w:pStyle w:val="ConsPlusNonformat"/>
        <w:jc w:val="center"/>
        <w:rPr>
          <w:sz w:val="22"/>
          <w:szCs w:val="22"/>
        </w:rPr>
      </w:pPr>
      <w:r w:rsidRPr="003E2D38">
        <w:rPr>
          <w:sz w:val="22"/>
          <w:szCs w:val="22"/>
        </w:rPr>
        <w:t xml:space="preserve">Отчет </w:t>
      </w:r>
    </w:p>
    <w:p w:rsidR="00F622CC" w:rsidRPr="003E2D38" w:rsidRDefault="00B23758" w:rsidP="00F622CC">
      <w:pPr>
        <w:pStyle w:val="ConsPlusNonformat"/>
        <w:jc w:val="center"/>
        <w:rPr>
          <w:sz w:val="22"/>
          <w:szCs w:val="22"/>
        </w:rPr>
      </w:pPr>
      <w:r>
        <w:rPr>
          <w:sz w:val="22"/>
          <w:szCs w:val="22"/>
        </w:rPr>
        <w:t>муниципального</w:t>
      </w:r>
      <w:r w:rsidR="00F622CC" w:rsidRPr="003E2D38">
        <w:rPr>
          <w:sz w:val="22"/>
          <w:szCs w:val="22"/>
        </w:rPr>
        <w:t xml:space="preserve"> </w:t>
      </w:r>
      <w:r>
        <w:rPr>
          <w:sz w:val="22"/>
          <w:szCs w:val="22"/>
        </w:rPr>
        <w:t>автономного</w:t>
      </w:r>
      <w:r w:rsidR="00F622CC" w:rsidRPr="003E2D38">
        <w:rPr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образовательного учреждения</w:t>
      </w:r>
      <w:r w:rsidR="00F622CC" w:rsidRPr="003E2D38">
        <w:rPr>
          <w:sz w:val="22"/>
          <w:szCs w:val="22"/>
        </w:rPr>
        <w:t xml:space="preserve"> дополнительного</w:t>
      </w:r>
    </w:p>
    <w:p w:rsidR="00F622CC" w:rsidRPr="003E2D38" w:rsidRDefault="00B23758" w:rsidP="00F622CC">
      <w:pPr>
        <w:pStyle w:val="ConsPlusNonformat"/>
        <w:ind w:left="1416" w:hanging="1416"/>
        <w:jc w:val="center"/>
        <w:rPr>
          <w:sz w:val="22"/>
          <w:szCs w:val="22"/>
          <w:u w:val="words"/>
        </w:rPr>
      </w:pPr>
      <w:r>
        <w:rPr>
          <w:sz w:val="22"/>
          <w:szCs w:val="22"/>
        </w:rPr>
        <w:t>образования «</w:t>
      </w:r>
      <w:r w:rsidR="00F622CC" w:rsidRPr="003E2D38">
        <w:rPr>
          <w:sz w:val="22"/>
          <w:szCs w:val="22"/>
        </w:rPr>
        <w:t xml:space="preserve">Центр эстетического воспитания детей </w:t>
      </w:r>
      <w:r>
        <w:rPr>
          <w:sz w:val="22"/>
          <w:szCs w:val="22"/>
        </w:rPr>
        <w:t xml:space="preserve">города Благовещенска </w:t>
      </w:r>
      <w:r w:rsidR="00F622CC" w:rsidRPr="003E2D38">
        <w:rPr>
          <w:sz w:val="22"/>
          <w:szCs w:val="22"/>
        </w:rPr>
        <w:t xml:space="preserve">им. </w:t>
      </w:r>
      <w:proofErr w:type="spellStart"/>
      <w:r w:rsidR="00F622CC" w:rsidRPr="003E2D38">
        <w:rPr>
          <w:sz w:val="22"/>
          <w:szCs w:val="22"/>
        </w:rPr>
        <w:t>В.В.Белоглазова</w:t>
      </w:r>
      <w:proofErr w:type="spellEnd"/>
      <w:r>
        <w:rPr>
          <w:sz w:val="22"/>
          <w:szCs w:val="22"/>
        </w:rPr>
        <w:t>»</w:t>
      </w:r>
    </w:p>
    <w:p w:rsidR="00F622CC" w:rsidRPr="003E2D38" w:rsidRDefault="00F622CC" w:rsidP="00F622CC">
      <w:pPr>
        <w:pStyle w:val="ConsPlusNonformat"/>
        <w:jc w:val="center"/>
        <w:rPr>
          <w:sz w:val="22"/>
          <w:szCs w:val="22"/>
        </w:rPr>
      </w:pPr>
      <w:r w:rsidRPr="003E2D38">
        <w:rPr>
          <w:sz w:val="22"/>
          <w:szCs w:val="22"/>
        </w:rPr>
        <w:t>об использовании закрепленного за ним имущества</w:t>
      </w:r>
    </w:p>
    <w:p w:rsidR="00F622CC" w:rsidRPr="003E2D38" w:rsidRDefault="00F622CC" w:rsidP="00F622CC">
      <w:pPr>
        <w:pStyle w:val="ConsPlusNonformat"/>
        <w:rPr>
          <w:sz w:val="22"/>
          <w:szCs w:val="22"/>
        </w:rPr>
      </w:pPr>
    </w:p>
    <w:p w:rsidR="00F622CC" w:rsidRPr="003E2D38" w:rsidRDefault="00F622CC" w:rsidP="00F622CC">
      <w:pPr>
        <w:pStyle w:val="ConsPlusNonformat"/>
        <w:jc w:val="center"/>
        <w:rPr>
          <w:sz w:val="22"/>
          <w:szCs w:val="22"/>
        </w:rPr>
      </w:pPr>
      <w:r w:rsidRPr="003E2D38">
        <w:rPr>
          <w:sz w:val="22"/>
          <w:szCs w:val="22"/>
        </w:rPr>
        <w:t xml:space="preserve">за </w:t>
      </w:r>
      <w:r w:rsidR="00774496">
        <w:rPr>
          <w:sz w:val="22"/>
          <w:szCs w:val="22"/>
          <w:u w:val="single"/>
        </w:rPr>
        <w:t>201</w:t>
      </w:r>
      <w:r w:rsidR="0013004D">
        <w:rPr>
          <w:sz w:val="22"/>
          <w:szCs w:val="22"/>
          <w:u w:val="single"/>
        </w:rPr>
        <w:t>7</w:t>
      </w:r>
      <w:r w:rsidRPr="003E2D38">
        <w:rPr>
          <w:sz w:val="22"/>
          <w:szCs w:val="22"/>
        </w:rPr>
        <w:t xml:space="preserve"> отчетный год</w:t>
      </w:r>
    </w:p>
    <w:p w:rsidR="00F622CC" w:rsidRDefault="00F622CC" w:rsidP="00F622CC">
      <w:pPr>
        <w:pStyle w:val="ConsPlusNormal"/>
        <w:jc w:val="both"/>
        <w:rPr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800"/>
        <w:gridCol w:w="1560"/>
        <w:gridCol w:w="1320"/>
        <w:gridCol w:w="1381"/>
      </w:tblGrid>
      <w:tr w:rsidR="00F622CC" w:rsidRPr="003E2D38" w:rsidTr="008D301B">
        <w:trPr>
          <w:trHeight w:val="36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gramStart"/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N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>п</w:t>
            </w:r>
            <w:proofErr w:type="gramEnd"/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/п 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       Наименование показателя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  Единица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 измерения 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   Отчетный год   </w:t>
            </w:r>
          </w:p>
        </w:tc>
      </w:tr>
      <w:tr w:rsidR="00F622CC" w:rsidRPr="003E2D38" w:rsidTr="008D301B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на начало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  года   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на конец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  года  </w:t>
            </w:r>
          </w:p>
        </w:tc>
      </w:tr>
      <w:tr w:rsidR="009E6A1A" w:rsidRPr="003E2D38" w:rsidTr="008D30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1.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Общая балансовая стоимость имущества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автономного учреждения, в том числе: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тыс. рублей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13004D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145080,8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947211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18454,0</w:t>
            </w:r>
          </w:p>
        </w:tc>
      </w:tr>
      <w:tr w:rsidR="009E6A1A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1.1.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балансовая стоимость закрепленного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за автономным учреждением недвижимого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имущества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тыс. рублей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13004D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68757,8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947211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70951,1</w:t>
            </w:r>
          </w:p>
        </w:tc>
      </w:tr>
      <w:tr w:rsidR="009E6A1A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1.2.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балансовая стоимость закрепленного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за автономным учреждением особо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ценного движимого имущества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Pr="003E2D38" w:rsidRDefault="009E6A1A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тыс. рублей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13004D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666,5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1A" w:rsidRDefault="009E6A1A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947211" w:rsidP="00420F26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28156,3</w:t>
            </w:r>
          </w:p>
        </w:tc>
      </w:tr>
      <w:tr w:rsidR="00B23758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58" w:rsidRPr="003E2D38" w:rsidRDefault="00B2375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1.3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58" w:rsidRPr="003E2D38" w:rsidRDefault="00B2375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балансовая стоимость непроизведенных активов(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земель.уч-ки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58" w:rsidRDefault="00B2375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тыс.</w:t>
            </w:r>
          </w:p>
          <w:p w:rsidR="00B23758" w:rsidRPr="003E2D38" w:rsidRDefault="00B2375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руб.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58" w:rsidRDefault="00B23758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B23758" w:rsidRDefault="0013004D">
            <w:pPr>
              <w:pStyle w:val="ConsPlusCell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57589,1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58" w:rsidRDefault="00B2375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9E6A1A" w:rsidRDefault="00947211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57589,1</w:t>
            </w:r>
            <w:bookmarkStart w:id="0" w:name="_GoBack"/>
            <w:bookmarkEnd w:id="0"/>
          </w:p>
        </w:tc>
      </w:tr>
      <w:tr w:rsidR="00F622CC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2.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Количество объектов недвижимого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имущества, закрепленных за автономным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учреждением, в том числе: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штук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BB3240" w:rsidRPr="003E2D38" w:rsidRDefault="00BB3240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BB3240" w:rsidRPr="003E2D38" w:rsidRDefault="00947211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</w:t>
            </w:r>
          </w:p>
        </w:tc>
      </w:tr>
      <w:tr w:rsidR="00F622CC" w:rsidRPr="003E2D38" w:rsidTr="008D30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2.1.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Количество зданий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штук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BB3240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947211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BB3240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</w:tr>
      <w:tr w:rsidR="00F622CC" w:rsidRPr="003E2D38" w:rsidTr="008D30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2.2.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Количество строений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штук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BB3240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BB3240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947211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F622CC" w:rsidRPr="003E2D38" w:rsidTr="008D30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2.3.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Количество помещений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штук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F622CC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3.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Общая площадь объектов недвижимого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имущества, закрепленная за автономным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учреждением, в том числе: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кв. метров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BB3240" w:rsidRPr="003E2D38" w:rsidRDefault="00D50BB3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8640,4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BB3240" w:rsidRPr="003E2D38" w:rsidRDefault="00947211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11222,1</w:t>
            </w:r>
          </w:p>
        </w:tc>
      </w:tr>
      <w:tr w:rsidR="00F622CC" w:rsidRPr="003E2D38" w:rsidTr="008D30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3.1.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Площадь недвижимого имущества, 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переданного в аренду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кв. метров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F622CC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>3.2.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Площадь недвижимого имущества, 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переданного в безвозмездное    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пользование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кв. метров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F622CC" w:rsidRPr="003E2D38" w:rsidTr="008D30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4.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3E2D38">
              <w:rPr>
                <w:rFonts w:ascii="Courier New" w:hAnsi="Courier New" w:cs="Courier New"/>
                <w:sz w:val="22"/>
                <w:szCs w:val="22"/>
              </w:rPr>
              <w:t xml:space="preserve">Иные сведения (по решению автономного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 xml:space="preserve">учреждения либо органа,               </w:t>
            </w:r>
            <w:r w:rsidRPr="003E2D38">
              <w:rPr>
                <w:rFonts w:ascii="Courier New" w:hAnsi="Courier New" w:cs="Courier New"/>
                <w:sz w:val="22"/>
                <w:szCs w:val="22"/>
              </w:rPr>
              <w:br/>
              <w:t>осуществляющего полномочия учредителя)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CC" w:rsidRPr="003E2D38" w:rsidRDefault="00F622C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F622CC" w:rsidRDefault="00F622CC" w:rsidP="00F622CC">
      <w:pPr>
        <w:pStyle w:val="ConsPlusNormal"/>
        <w:ind w:firstLine="540"/>
        <w:jc w:val="both"/>
        <w:rPr>
          <w:sz w:val="18"/>
          <w:szCs w:val="18"/>
        </w:rPr>
      </w:pPr>
    </w:p>
    <w:p w:rsidR="00F622CC" w:rsidRPr="003E2D38" w:rsidRDefault="00F622CC" w:rsidP="00F622CC">
      <w:pPr>
        <w:pStyle w:val="ConsPlusNonformat"/>
        <w:rPr>
          <w:sz w:val="22"/>
          <w:szCs w:val="22"/>
        </w:rPr>
      </w:pPr>
      <w:r w:rsidRPr="003E2D38">
        <w:rPr>
          <w:sz w:val="22"/>
          <w:szCs w:val="22"/>
        </w:rPr>
        <w:t>Руководитель муниципального</w:t>
      </w:r>
    </w:p>
    <w:p w:rsidR="00F622CC" w:rsidRPr="003E2D38" w:rsidRDefault="00F622CC" w:rsidP="00F622CC">
      <w:pPr>
        <w:pStyle w:val="ConsPlusNonformat"/>
        <w:rPr>
          <w:sz w:val="22"/>
          <w:szCs w:val="22"/>
          <w:u w:val="single"/>
        </w:rPr>
      </w:pPr>
      <w:r w:rsidRPr="003E2D38">
        <w:rPr>
          <w:sz w:val="22"/>
          <w:szCs w:val="22"/>
        </w:rPr>
        <w:t>автономного учреждения              _____________ __</w:t>
      </w:r>
      <w:r w:rsidR="00882523" w:rsidRPr="003E2D38">
        <w:rPr>
          <w:sz w:val="22"/>
          <w:szCs w:val="22"/>
          <w:u w:val="single"/>
        </w:rPr>
        <w:t xml:space="preserve"> </w:t>
      </w:r>
      <w:r w:rsidRPr="003E2D38">
        <w:rPr>
          <w:sz w:val="22"/>
          <w:szCs w:val="22"/>
          <w:u w:val="single"/>
        </w:rPr>
        <w:t>__________</w:t>
      </w:r>
    </w:p>
    <w:p w:rsidR="00F622CC" w:rsidRPr="003E2D38" w:rsidRDefault="00F622CC" w:rsidP="00F622CC">
      <w:pPr>
        <w:pStyle w:val="ConsPlusNonformat"/>
        <w:rPr>
          <w:sz w:val="22"/>
          <w:szCs w:val="22"/>
        </w:rPr>
      </w:pPr>
      <w:r w:rsidRPr="003E2D38">
        <w:rPr>
          <w:sz w:val="22"/>
          <w:szCs w:val="22"/>
        </w:rPr>
        <w:t xml:space="preserve">                                      (подпись)     (расшифровка подписи)</w:t>
      </w:r>
    </w:p>
    <w:p w:rsidR="00396DBC" w:rsidRDefault="00F622CC" w:rsidP="00882523">
      <w:pPr>
        <w:pStyle w:val="ConsPlusNonformat"/>
      </w:pPr>
      <w:r w:rsidRPr="003E2D38">
        <w:rPr>
          <w:sz w:val="22"/>
          <w:szCs w:val="22"/>
        </w:rPr>
        <w:t xml:space="preserve">                                             МП</w:t>
      </w:r>
    </w:p>
    <w:sectPr w:rsidR="00396DBC" w:rsidSect="008D301B">
      <w:pgSz w:w="11906" w:h="16838"/>
      <w:pgMar w:top="709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74"/>
    <w:rsid w:val="000A6CF1"/>
    <w:rsid w:val="0011694F"/>
    <w:rsid w:val="0013004D"/>
    <w:rsid w:val="00184D54"/>
    <w:rsid w:val="00194A99"/>
    <w:rsid w:val="001A5640"/>
    <w:rsid w:val="001C3973"/>
    <w:rsid w:val="001E36B7"/>
    <w:rsid w:val="00235118"/>
    <w:rsid w:val="00245F01"/>
    <w:rsid w:val="002E0126"/>
    <w:rsid w:val="003045A3"/>
    <w:rsid w:val="00314C13"/>
    <w:rsid w:val="00394519"/>
    <w:rsid w:val="00396DBC"/>
    <w:rsid w:val="00397A2D"/>
    <w:rsid w:val="003B7A57"/>
    <w:rsid w:val="003D5684"/>
    <w:rsid w:val="003E2D38"/>
    <w:rsid w:val="003E4281"/>
    <w:rsid w:val="00544448"/>
    <w:rsid w:val="00577FF5"/>
    <w:rsid w:val="00606A3F"/>
    <w:rsid w:val="00622CF8"/>
    <w:rsid w:val="00630785"/>
    <w:rsid w:val="00676580"/>
    <w:rsid w:val="006B1D74"/>
    <w:rsid w:val="006D63BF"/>
    <w:rsid w:val="00774496"/>
    <w:rsid w:val="00876479"/>
    <w:rsid w:val="00882523"/>
    <w:rsid w:val="00895440"/>
    <w:rsid w:val="008D301B"/>
    <w:rsid w:val="00947211"/>
    <w:rsid w:val="009E6A1A"/>
    <w:rsid w:val="00A93BBA"/>
    <w:rsid w:val="00B23758"/>
    <w:rsid w:val="00B54811"/>
    <w:rsid w:val="00B83296"/>
    <w:rsid w:val="00BB3240"/>
    <w:rsid w:val="00C470EE"/>
    <w:rsid w:val="00C53FD0"/>
    <w:rsid w:val="00C661D4"/>
    <w:rsid w:val="00C830DE"/>
    <w:rsid w:val="00D4323C"/>
    <w:rsid w:val="00D50BB3"/>
    <w:rsid w:val="00D7743D"/>
    <w:rsid w:val="00DB2ED0"/>
    <w:rsid w:val="00E2521E"/>
    <w:rsid w:val="00E521AA"/>
    <w:rsid w:val="00EE3A39"/>
    <w:rsid w:val="00EE47B8"/>
    <w:rsid w:val="00F571A2"/>
    <w:rsid w:val="00F6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465B2-7B8D-4467-9413-B210A2CB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622C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62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50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4</cp:revision>
  <cp:lastPrinted>2017-01-23T05:33:00Z</cp:lastPrinted>
  <dcterms:created xsi:type="dcterms:W3CDTF">2018-05-23T08:52:00Z</dcterms:created>
  <dcterms:modified xsi:type="dcterms:W3CDTF">2018-05-23T08:58:00Z</dcterms:modified>
</cp:coreProperties>
</file>